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МКОУ  </w:t>
      </w:r>
      <w:proofErr w:type="spellStart"/>
      <w:r w:rsidRPr="00957CEF">
        <w:rPr>
          <w:bCs/>
          <w:color w:val="000000"/>
          <w:sz w:val="28"/>
          <w:szCs w:val="28"/>
        </w:rPr>
        <w:t>Падунская</w:t>
      </w:r>
      <w:proofErr w:type="spellEnd"/>
      <w:r w:rsidRPr="00957CEF">
        <w:rPr>
          <w:bCs/>
          <w:color w:val="000000"/>
          <w:sz w:val="28"/>
          <w:szCs w:val="28"/>
        </w:rPr>
        <w:t xml:space="preserve"> школа-интернат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957CEF" w:rsidRDefault="00957CEF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957CEF" w:rsidRPr="00957CEF" w:rsidRDefault="00957CEF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             МАСЛЕНИЦА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       (Познавательная беседа)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       </w:t>
      </w:r>
      <w:r w:rsidR="00957CEF">
        <w:rPr>
          <w:bCs/>
          <w:color w:val="000000"/>
          <w:sz w:val="28"/>
          <w:szCs w:val="28"/>
        </w:rPr>
        <w:t xml:space="preserve">                        </w:t>
      </w:r>
      <w:r w:rsidRPr="00957CEF">
        <w:rPr>
          <w:bCs/>
          <w:color w:val="000000"/>
          <w:sz w:val="28"/>
          <w:szCs w:val="28"/>
        </w:rPr>
        <w:t xml:space="preserve"> Подготовила воспитатель 2 класса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       </w:t>
      </w:r>
      <w:r w:rsidR="00957CEF">
        <w:rPr>
          <w:bCs/>
          <w:color w:val="000000"/>
          <w:sz w:val="28"/>
          <w:szCs w:val="28"/>
        </w:rPr>
        <w:t xml:space="preserve">                        </w:t>
      </w:r>
      <w:r w:rsidRPr="00957CEF">
        <w:rPr>
          <w:bCs/>
          <w:color w:val="000000"/>
          <w:sz w:val="28"/>
          <w:szCs w:val="28"/>
        </w:rPr>
        <w:t xml:space="preserve"> </w:t>
      </w:r>
      <w:proofErr w:type="spellStart"/>
      <w:r w:rsidRPr="00957CEF">
        <w:rPr>
          <w:bCs/>
          <w:color w:val="000000"/>
          <w:sz w:val="28"/>
          <w:szCs w:val="28"/>
        </w:rPr>
        <w:t>Дёгина</w:t>
      </w:r>
      <w:proofErr w:type="spellEnd"/>
      <w:r w:rsidRPr="00957CEF">
        <w:rPr>
          <w:bCs/>
          <w:color w:val="000000"/>
          <w:sz w:val="28"/>
          <w:szCs w:val="28"/>
        </w:rPr>
        <w:t xml:space="preserve"> Ольга Викторовна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7CEF">
        <w:rPr>
          <w:bCs/>
          <w:color w:val="000000"/>
          <w:sz w:val="28"/>
          <w:szCs w:val="28"/>
        </w:rPr>
        <w:t xml:space="preserve">                                                     </w:t>
      </w:r>
    </w:p>
    <w:p w:rsidR="00957CEF" w:rsidRDefault="00957CEF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3473FE" w:rsidRPr="00957CEF" w:rsidRDefault="00957CEF" w:rsidP="003473F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3473FE" w:rsidRPr="00957CEF">
        <w:rPr>
          <w:bCs/>
          <w:color w:val="000000"/>
          <w:sz w:val="28"/>
          <w:szCs w:val="28"/>
        </w:rPr>
        <w:t xml:space="preserve">    2021г</w:t>
      </w:r>
    </w:p>
    <w:p w:rsidR="003473FE" w:rsidRPr="00957CEF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473FE" w:rsidRDefault="003473FE" w:rsidP="003473F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473FE" w:rsidRDefault="003473FE" w:rsidP="00347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473FE" w:rsidRPr="00ED023C" w:rsidRDefault="003473FE" w:rsidP="00347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0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ED023C">
        <w:rPr>
          <w:rFonts w:ascii="Times New Roman" w:eastAsia="Times New Roman" w:hAnsi="Times New Roman" w:cs="Times New Roman"/>
          <w:color w:val="333333"/>
          <w:sz w:val="24"/>
          <w:szCs w:val="24"/>
        </w:rPr>
        <w:t>: Изучать и возрождать интерес и уважение к русской культуре, обрядовым  народным  праздникам, традициям, обычаям.</w:t>
      </w:r>
    </w:p>
    <w:p w:rsidR="003473FE" w:rsidRPr="00ED023C" w:rsidRDefault="003473FE" w:rsidP="00347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0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3473FE" w:rsidRPr="00ED023C" w:rsidRDefault="003473FE" w:rsidP="0034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23C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историей возникновения  праздника, традициями, обрядами празднования  Масленицы.</w:t>
      </w:r>
    </w:p>
    <w:p w:rsidR="003473FE" w:rsidRPr="00ED023C" w:rsidRDefault="003473FE" w:rsidP="0034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23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Прививать интерес к русской народной культуре.</w:t>
      </w:r>
    </w:p>
    <w:p w:rsidR="003473FE" w:rsidRPr="00ED023C" w:rsidRDefault="003473FE" w:rsidP="0034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23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3473FE" w:rsidRPr="009C6063" w:rsidRDefault="003473FE" w:rsidP="006B08AF">
      <w:pPr>
        <w:pStyle w:val="c2"/>
        <w:shd w:val="clear" w:color="auto" w:fill="FFFFFF"/>
        <w:spacing w:before="0" w:beforeAutospacing="0" w:after="0" w:afterAutospacing="0"/>
        <w:ind w:right="850"/>
        <w:rPr>
          <w:rStyle w:val="c1"/>
          <w:color w:val="000000"/>
        </w:rPr>
      </w:pPr>
      <w:r w:rsidRPr="009C6063">
        <w:rPr>
          <w:rStyle w:val="c1"/>
          <w:b/>
          <w:color w:val="000000"/>
        </w:rPr>
        <w:t>Масленица</w:t>
      </w:r>
      <w:r w:rsidRPr="009C6063">
        <w:rPr>
          <w:rStyle w:val="c5"/>
          <w:b/>
          <w:bCs/>
          <w:color w:val="000000"/>
        </w:rPr>
        <w:t> – </w:t>
      </w:r>
      <w:r w:rsidRPr="009C6063">
        <w:rPr>
          <w:rStyle w:val="c1"/>
          <w:color w:val="000000"/>
        </w:rPr>
        <w:t>веселый и жизнерадостный праздник проводов зимы и встречи весны, который с удовольствием отмечают как дети, так и взрослые. Но нужно помнить, что Масленица – это древний, еще языческий праздник, который сохранился после крещения Руси. Это праздник со своими особыми традициями, смысл которых детям может быть непонятен. Например, Вы знаете, почему масленица – такой громкий и шумный праздник? Потому что землю нужно разбудить, и тогда начнется весна, можно будет пахать землю и сеять хлеб.</w:t>
      </w:r>
    </w:p>
    <w:p w:rsidR="003473FE" w:rsidRPr="009C6063" w:rsidRDefault="003473FE" w:rsidP="006B08AF">
      <w:pPr>
        <w:pStyle w:val="c2"/>
        <w:shd w:val="clear" w:color="auto" w:fill="FFFFFF"/>
        <w:spacing w:before="0" w:beforeAutospacing="0" w:after="0" w:afterAutospacing="0"/>
        <w:ind w:right="850"/>
        <w:rPr>
          <w:rStyle w:val="c1"/>
          <w:color w:val="000000"/>
        </w:rPr>
      </w:pPr>
      <w:r w:rsidRPr="00B53C37">
        <w:rPr>
          <w:rStyle w:val="c1"/>
          <w:b/>
          <w:color w:val="000000"/>
        </w:rPr>
        <w:t xml:space="preserve">Масленица </w:t>
      </w:r>
      <w:r w:rsidRPr="009C6063">
        <w:rPr>
          <w:rStyle w:val="c1"/>
          <w:color w:val="000000"/>
        </w:rPr>
        <w:t>– праздник переходящий и не имеет постоянного числа, он отмечается за 7 недель до Пасхи, в последнюю неделю перед Великим постом. Масленица празднуется целую неделю, которая так и называется - масленичная неделя. Например, в 2021 году Масленица будет праздноваться с 8 по 14марта. В последний день масленичной недели устраиваются народные гуляния.</w:t>
      </w:r>
    </w:p>
    <w:p w:rsidR="003473FE" w:rsidRPr="009C6063" w:rsidRDefault="003473FE" w:rsidP="006B08AF">
      <w:pPr>
        <w:pStyle w:val="c2"/>
        <w:shd w:val="clear" w:color="auto" w:fill="FFFFFF"/>
        <w:spacing w:before="0" w:beforeAutospacing="0" w:after="0" w:afterAutospacing="0"/>
        <w:ind w:left="567" w:right="3402"/>
        <w:rPr>
          <w:rFonts w:ascii="Calibri" w:hAnsi="Calibri"/>
          <w:color w:val="000000"/>
        </w:rPr>
      </w:pPr>
      <w:r w:rsidRPr="009C6063">
        <w:rPr>
          <w:rStyle w:val="c3"/>
          <w:b/>
          <w:bCs/>
          <w:color w:val="000000"/>
          <w:u w:val="single"/>
        </w:rPr>
        <w:t>Почему праздник проводов зимы называется масленицей</w:t>
      </w:r>
    </w:p>
    <w:p w:rsidR="003473FE" w:rsidRDefault="003473FE" w:rsidP="006B08AF">
      <w:pPr>
        <w:pStyle w:val="c2"/>
        <w:shd w:val="clear" w:color="auto" w:fill="FFFFFF"/>
        <w:spacing w:before="0" w:beforeAutospacing="0" w:after="0" w:afterAutospacing="0"/>
        <w:ind w:left="567" w:right="3402"/>
        <w:rPr>
          <w:rStyle w:val="c1"/>
          <w:color w:val="000000"/>
        </w:rPr>
      </w:pPr>
      <w:r w:rsidRPr="009C6063">
        <w:rPr>
          <w:rStyle w:val="c1"/>
          <w:color w:val="000000"/>
        </w:rPr>
        <w:t>Во время масленичной недели мясо уже не ели, так начиналась подготовка организма к Великому посту (7 недель). А называется праздник масленицей потому, что масло еще можно было есть наряду с другими молочными продуктами (масленица от слова «масло»).</w:t>
      </w:r>
    </w:p>
    <w:p w:rsidR="003473FE" w:rsidRPr="009C6063" w:rsidRDefault="003473FE" w:rsidP="006B08AF">
      <w:pPr>
        <w:pStyle w:val="c2"/>
        <w:shd w:val="clear" w:color="auto" w:fill="FFFFFF"/>
        <w:spacing w:before="0" w:beforeAutospacing="0" w:after="0" w:afterAutospacing="0"/>
        <w:ind w:left="567" w:right="4961"/>
        <w:rPr>
          <w:rFonts w:ascii="Calibri" w:hAnsi="Calibri"/>
          <w:color w:val="000000"/>
        </w:rPr>
      </w:pPr>
      <w:r w:rsidRPr="009C6063">
        <w:rPr>
          <w:rStyle w:val="c3"/>
          <w:b/>
          <w:bCs/>
          <w:color w:val="000000"/>
          <w:u w:val="single"/>
        </w:rPr>
        <w:t>Почему на масленицу пекут блины</w:t>
      </w:r>
    </w:p>
    <w:p w:rsidR="003473FE" w:rsidRPr="009C6063" w:rsidRDefault="003473FE" w:rsidP="006B08AF">
      <w:pPr>
        <w:pStyle w:val="c2"/>
        <w:shd w:val="clear" w:color="auto" w:fill="FFFFFF"/>
        <w:spacing w:before="0" w:beforeAutospacing="0" w:after="0" w:afterAutospacing="0"/>
        <w:ind w:left="567" w:right="4961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>Предложите ребенку отгадать, почему на масленицу пекут именно блины, а не пироги или ватрушки. Потому что круглый, румяный и золотистый блин так похож на солнышко. А весны без солнышка не бывает.</w:t>
      </w:r>
    </w:p>
    <w:p w:rsidR="003473FE" w:rsidRDefault="003473FE" w:rsidP="006B08AF">
      <w:pPr>
        <w:pStyle w:val="c2"/>
        <w:shd w:val="clear" w:color="auto" w:fill="FFFFFF"/>
        <w:spacing w:before="0" w:beforeAutospacing="0" w:after="0" w:afterAutospacing="0"/>
        <w:ind w:left="567" w:right="4961"/>
        <w:rPr>
          <w:rStyle w:val="c3"/>
          <w:b/>
          <w:bCs/>
          <w:color w:val="000000"/>
          <w:u w:val="single"/>
        </w:rPr>
      </w:pPr>
    </w:p>
    <w:p w:rsidR="003473FE" w:rsidRDefault="003473FE" w:rsidP="006B08AF">
      <w:pPr>
        <w:pStyle w:val="c2"/>
        <w:shd w:val="clear" w:color="auto" w:fill="FFFFFF"/>
        <w:spacing w:before="0" w:beforeAutospacing="0" w:after="0" w:afterAutospacing="0"/>
        <w:ind w:right="4961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Default="003473FE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6B08AF" w:rsidRDefault="006B08AF" w:rsidP="003473F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6063">
        <w:rPr>
          <w:rStyle w:val="c3"/>
          <w:b/>
          <w:bCs/>
          <w:color w:val="000000"/>
          <w:u w:val="single"/>
        </w:rPr>
        <w:t>Как отмечали масленицу на Руси</w:t>
      </w: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>На Руси масленица всегда отмечалась широко.</w:t>
      </w: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 xml:space="preserve">С понедельника по среду масленица называлась «узкой», с четверга начиналась «широкая» масленица – все </w:t>
      </w:r>
      <w:proofErr w:type="gramStart"/>
      <w:r w:rsidRPr="009C6063">
        <w:rPr>
          <w:rStyle w:val="c1"/>
          <w:color w:val="000000"/>
        </w:rPr>
        <w:t>ходили</w:t>
      </w:r>
      <w:proofErr w:type="gramEnd"/>
      <w:r w:rsidRPr="009C6063">
        <w:rPr>
          <w:rStyle w:val="c1"/>
          <w:color w:val="000000"/>
        </w:rPr>
        <w:t xml:space="preserve"> друг к другу в гости, отдыхали, работать было запрещено.</w:t>
      </w: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 xml:space="preserve">Каждый день масленичной недели имел свое значение: 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Понедельник</w:t>
      </w:r>
      <w:r w:rsidRPr="009C6063">
        <w:rPr>
          <w:rStyle w:val="c9"/>
          <w:color w:val="000000"/>
          <w:u w:val="single"/>
        </w:rPr>
        <w:t> - «Встреча»</w:t>
      </w:r>
      <w:r w:rsidRPr="009C6063">
        <w:rPr>
          <w:rStyle w:val="c1"/>
          <w:color w:val="000000"/>
        </w:rPr>
        <w:t> (с этого дня начинали печь блины)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Вторник</w:t>
      </w:r>
      <w:r w:rsidRPr="009C6063">
        <w:rPr>
          <w:rStyle w:val="c9"/>
          <w:color w:val="000000"/>
          <w:u w:val="single"/>
        </w:rPr>
        <w:t> – «</w:t>
      </w:r>
      <w:proofErr w:type="spellStart"/>
      <w:r w:rsidRPr="009C6063">
        <w:rPr>
          <w:rStyle w:val="c9"/>
          <w:color w:val="000000"/>
          <w:u w:val="single"/>
        </w:rPr>
        <w:t>Заигрыш</w:t>
      </w:r>
      <w:proofErr w:type="spellEnd"/>
      <w:r w:rsidRPr="009C6063">
        <w:rPr>
          <w:rStyle w:val="c9"/>
          <w:color w:val="000000"/>
          <w:u w:val="single"/>
        </w:rPr>
        <w:t>»</w:t>
      </w:r>
      <w:r w:rsidRPr="009C6063">
        <w:rPr>
          <w:rStyle w:val="c1"/>
          <w:color w:val="000000"/>
        </w:rPr>
        <w:t> Взрослые и дети ходили по домам, поздравляли с Масленицей и просили блины. Все ходили в гости, пели песни, веселились.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Среда</w:t>
      </w:r>
      <w:r w:rsidRPr="009C6063">
        <w:rPr>
          <w:rStyle w:val="c9"/>
          <w:color w:val="000000"/>
          <w:u w:val="single"/>
        </w:rPr>
        <w:t> – «Лакомка»</w:t>
      </w:r>
      <w:r w:rsidRPr="009C6063">
        <w:rPr>
          <w:rStyle w:val="c1"/>
          <w:color w:val="000000"/>
        </w:rPr>
        <w:t> В этот день было принято ходить в гости по родственникам всей семьей. На лакомку народ кушал в изобилии разные масленичные вкусности.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Четверг</w:t>
      </w:r>
      <w:r w:rsidRPr="009C6063">
        <w:rPr>
          <w:rStyle w:val="c9"/>
          <w:color w:val="000000"/>
          <w:u w:val="single"/>
        </w:rPr>
        <w:t> – «Разгуляй»</w:t>
      </w:r>
      <w:r w:rsidRPr="009C6063">
        <w:rPr>
          <w:rStyle w:val="c1"/>
          <w:color w:val="000000"/>
        </w:rPr>
        <w:t> </w:t>
      </w:r>
      <w:proofErr w:type="gramStart"/>
      <w:r w:rsidRPr="009C6063">
        <w:rPr>
          <w:rStyle w:val="c1"/>
          <w:color w:val="000000"/>
        </w:rPr>
        <w:t>В</w:t>
      </w:r>
      <w:proofErr w:type="gramEnd"/>
      <w:r w:rsidRPr="009C6063">
        <w:rPr>
          <w:rStyle w:val="c1"/>
          <w:color w:val="000000"/>
        </w:rPr>
        <w:t xml:space="preserve"> разгуляй </w:t>
      </w:r>
      <w:proofErr w:type="gramStart"/>
      <w:r w:rsidRPr="009C6063">
        <w:rPr>
          <w:rStyle w:val="c1"/>
          <w:color w:val="000000"/>
        </w:rPr>
        <w:t>было</w:t>
      </w:r>
      <w:proofErr w:type="gramEnd"/>
      <w:r w:rsidRPr="009C6063">
        <w:rPr>
          <w:rStyle w:val="c1"/>
          <w:color w:val="000000"/>
        </w:rPr>
        <w:t xml:space="preserve"> больше всего игрищ. Ряженые как </w:t>
      </w:r>
      <w:proofErr w:type="gramStart"/>
      <w:r w:rsidRPr="009C6063">
        <w:rPr>
          <w:rStyle w:val="c1"/>
          <w:color w:val="000000"/>
        </w:rPr>
        <w:t>могли</w:t>
      </w:r>
      <w:proofErr w:type="gramEnd"/>
      <w:r w:rsidRPr="009C6063">
        <w:rPr>
          <w:rStyle w:val="c1"/>
          <w:color w:val="000000"/>
        </w:rPr>
        <w:t xml:space="preserve"> веселили народ. Гуляли с утра до ночи, водили хороводы, плясали, пели частушки.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Пятница</w:t>
      </w:r>
      <w:r w:rsidRPr="009C6063">
        <w:rPr>
          <w:rStyle w:val="c9"/>
          <w:color w:val="000000"/>
          <w:u w:val="single"/>
        </w:rPr>
        <w:t> – «Тещины вечерки</w:t>
      </w:r>
      <w:r w:rsidRPr="009C6063">
        <w:rPr>
          <w:rStyle w:val="c1"/>
          <w:color w:val="000000"/>
        </w:rPr>
        <w:t>» В этот день недели зятья угощали блинами своих тещ. Девушки в полдень выносили в миске блины и шли к горке. Парень, которому нравилась девушка, торопился попробовать ее блины, чтобы узнать: хорошая ли хозяйка из нее получится.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Суббота</w:t>
      </w:r>
      <w:r w:rsidRPr="009C6063">
        <w:rPr>
          <w:rStyle w:val="c9"/>
          <w:color w:val="000000"/>
          <w:u w:val="single"/>
        </w:rPr>
        <w:t> – «</w:t>
      </w:r>
      <w:proofErr w:type="spellStart"/>
      <w:r w:rsidRPr="009C6063">
        <w:rPr>
          <w:rStyle w:val="c9"/>
          <w:color w:val="000000"/>
          <w:u w:val="single"/>
        </w:rPr>
        <w:t>Золовкины</w:t>
      </w:r>
      <w:proofErr w:type="spellEnd"/>
      <w:r w:rsidRPr="009C6063">
        <w:rPr>
          <w:rStyle w:val="c9"/>
          <w:color w:val="000000"/>
          <w:u w:val="single"/>
        </w:rPr>
        <w:t xml:space="preserve"> посиделки»</w:t>
      </w:r>
      <w:r w:rsidRPr="009C6063">
        <w:rPr>
          <w:rStyle w:val="c1"/>
          <w:color w:val="000000"/>
        </w:rPr>
        <w:t> На посиделки молодые семьи приглашали к себе родных. Вели разговоры о жизни, если кто был в ссоре – обязательно было принято мириться.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53C37">
        <w:rPr>
          <w:rStyle w:val="c9"/>
          <w:b/>
          <w:color w:val="000000"/>
          <w:u w:val="single"/>
        </w:rPr>
        <w:t>Воскресенье</w:t>
      </w:r>
      <w:r w:rsidRPr="009C6063">
        <w:rPr>
          <w:rStyle w:val="c9"/>
          <w:color w:val="000000"/>
          <w:u w:val="single"/>
        </w:rPr>
        <w:t> – «</w:t>
      </w:r>
      <w:proofErr w:type="gramStart"/>
      <w:r w:rsidRPr="009C6063">
        <w:rPr>
          <w:rStyle w:val="c9"/>
          <w:color w:val="000000"/>
          <w:u w:val="single"/>
        </w:rPr>
        <w:t>Прощенный</w:t>
      </w:r>
      <w:proofErr w:type="gramEnd"/>
      <w:r w:rsidRPr="009C6063">
        <w:rPr>
          <w:rStyle w:val="c9"/>
          <w:color w:val="000000"/>
          <w:u w:val="single"/>
        </w:rPr>
        <w:t xml:space="preserve"> день»</w:t>
      </w:r>
      <w:r w:rsidRPr="009C6063">
        <w:rPr>
          <w:rStyle w:val="c1"/>
          <w:color w:val="000000"/>
        </w:rPr>
        <w:t> В прощёное воскресенье люди просили друг у друга прощение за все обиды, сжигали чучело зимы на костре. Было принято говорить: «Прости меня, пожалуйста». На что отвечали: «Бог тебя простит». Потом целовались и забывали обиды навсегда.</w:t>
      </w: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ind w:left="1134" w:right="4253" w:firstLine="426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 xml:space="preserve"> Чучело делали из соломы, причем каждый житель </w:t>
      </w:r>
      <w:r>
        <w:rPr>
          <w:rStyle w:val="c1"/>
          <w:color w:val="000000"/>
        </w:rPr>
        <w:t xml:space="preserve">   </w:t>
      </w:r>
      <w:r w:rsidRPr="009C6063">
        <w:rPr>
          <w:rStyle w:val="c1"/>
          <w:color w:val="000000"/>
        </w:rPr>
        <w:t>села должен был принести что-то для его изготовления: или солому, или предметы одежды. Чучело делали к первому дню масленичной недели, потом всю неделю водили вокруг него хороводы, пели песни, даже с горок катали. Словом, люди делали все, чтобы задобрить зиму, уговорить ее уйти. А в последний день масленичной недели чучело уничтожали, обычно сжигали на костре.</w:t>
      </w:r>
    </w:p>
    <w:p w:rsidR="003473FE" w:rsidRPr="009C6063" w:rsidRDefault="003473FE" w:rsidP="003473FE">
      <w:pPr>
        <w:pStyle w:val="c2"/>
        <w:shd w:val="clear" w:color="auto" w:fill="FFFFFF"/>
        <w:spacing w:before="0" w:beforeAutospacing="0" w:after="0" w:afterAutospacing="0"/>
        <w:ind w:left="1134" w:right="4253"/>
        <w:rPr>
          <w:rFonts w:ascii="Calibri" w:hAnsi="Calibri"/>
          <w:color w:val="000000"/>
        </w:rPr>
      </w:pPr>
      <w:r w:rsidRPr="009C6063">
        <w:rPr>
          <w:rStyle w:val="c1"/>
          <w:color w:val="000000"/>
        </w:rPr>
        <w:t xml:space="preserve">Вот такой это веселый праздник – Масленица! </w:t>
      </w:r>
    </w:p>
    <w:p w:rsidR="003473FE" w:rsidRDefault="003473FE" w:rsidP="003473FE">
      <w:pPr>
        <w:pStyle w:val="c0"/>
        <w:shd w:val="clear" w:color="auto" w:fill="FFFFFF"/>
        <w:spacing w:before="0" w:beforeAutospacing="0" w:after="0" w:afterAutospacing="0"/>
        <w:ind w:left="1701" w:right="3828"/>
        <w:rPr>
          <w:rFonts w:ascii="Calibri" w:hAnsi="Calibri"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Default="003473FE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6B08AF" w:rsidRDefault="006B08AF" w:rsidP="003473FE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473FE" w:rsidRPr="006E18F4" w:rsidRDefault="003473FE" w:rsidP="003473F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5"/>
          <w:b/>
          <w:bCs/>
          <w:color w:val="000000"/>
        </w:rPr>
        <w:t>Подборка пословиц и поговорок о Масленице.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Не житье, а Масленица.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Не все коту Масленица, будет и Великий пост.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Масленица семь дней гуляет.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 xml:space="preserve">Масленица </w:t>
      </w:r>
      <w:proofErr w:type="spellStart"/>
      <w:r w:rsidRPr="006E18F4">
        <w:rPr>
          <w:rStyle w:val="c1"/>
          <w:color w:val="000000"/>
        </w:rPr>
        <w:t>объедуха</w:t>
      </w:r>
      <w:proofErr w:type="spellEnd"/>
      <w:r w:rsidRPr="006E18F4">
        <w:rPr>
          <w:rStyle w:val="c1"/>
          <w:color w:val="000000"/>
        </w:rPr>
        <w:t xml:space="preserve">, деньгами </w:t>
      </w:r>
      <w:proofErr w:type="spellStart"/>
      <w:r w:rsidRPr="006E18F4">
        <w:rPr>
          <w:rStyle w:val="c1"/>
          <w:color w:val="000000"/>
        </w:rPr>
        <w:t>приберуха</w:t>
      </w:r>
      <w:proofErr w:type="spellEnd"/>
      <w:r w:rsidRPr="006E18F4">
        <w:rPr>
          <w:rStyle w:val="c1"/>
          <w:color w:val="000000"/>
        </w:rPr>
        <w:t>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Это Масленица идет, блин да мед несет.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 xml:space="preserve">Без блинов </w:t>
      </w:r>
      <w:proofErr w:type="gramStart"/>
      <w:r w:rsidRPr="006E18F4">
        <w:rPr>
          <w:rStyle w:val="c1"/>
          <w:color w:val="000000"/>
        </w:rPr>
        <w:t>-н</w:t>
      </w:r>
      <w:proofErr w:type="gramEnd"/>
      <w:r w:rsidRPr="006E18F4">
        <w:rPr>
          <w:rStyle w:val="c1"/>
          <w:color w:val="000000"/>
        </w:rPr>
        <w:t>е Масленица.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6E18F4">
        <w:rPr>
          <w:rStyle w:val="c1"/>
          <w:color w:val="000000"/>
        </w:rPr>
        <w:t>Блинцы</w:t>
      </w:r>
      <w:proofErr w:type="spellEnd"/>
      <w:r w:rsidRPr="006E18F4">
        <w:rPr>
          <w:rStyle w:val="c1"/>
          <w:color w:val="000000"/>
        </w:rPr>
        <w:t>, блинчики, блины, как колеса у весны.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Мы думали, масленица семь недель, а она только семь денечков.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На Масленой повеселись, да блинком угостись.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Блины – солнцу родственники.</w:t>
      </w:r>
    </w:p>
    <w:p w:rsidR="003473FE" w:rsidRPr="006E18F4" w:rsidRDefault="003473FE" w:rsidP="003473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6E18F4">
        <w:rPr>
          <w:rStyle w:val="c1"/>
          <w:b/>
          <w:color w:val="000000"/>
        </w:rPr>
        <w:t> </w:t>
      </w:r>
      <w:r w:rsidRPr="006E18F4">
        <w:rPr>
          <w:rStyle w:val="c15"/>
          <w:b/>
          <w:color w:val="000000"/>
        </w:rPr>
        <w:t>Стихи про масленицу</w:t>
      </w:r>
    </w:p>
    <w:p w:rsidR="003473FE" w:rsidRPr="001212CC" w:rsidRDefault="003473FE" w:rsidP="003473FE">
      <w:pPr>
        <w:pStyle w:val="c8"/>
        <w:shd w:val="clear" w:color="auto" w:fill="FFFFFF"/>
        <w:spacing w:before="0" w:beforeAutospacing="0" w:after="0" w:afterAutospacing="0"/>
        <w:ind w:left="360"/>
        <w:rPr>
          <w:rFonts w:ascii="Calibri" w:hAnsi="Calibri"/>
          <w:i/>
          <w:color w:val="000000"/>
        </w:rPr>
      </w:pPr>
      <w:r w:rsidRPr="001212CC">
        <w:rPr>
          <w:rStyle w:val="c1"/>
          <w:i/>
          <w:color w:val="000000"/>
        </w:rPr>
        <w:t>Весеннее солнце</w:t>
      </w:r>
    </w:p>
    <w:p w:rsidR="003473FE" w:rsidRPr="006E18F4" w:rsidRDefault="003473FE" w:rsidP="003473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Солнце круглое как блин,</w:t>
      </w:r>
      <w:r w:rsidRPr="006E18F4">
        <w:rPr>
          <w:color w:val="000000"/>
        </w:rPr>
        <w:br/>
      </w:r>
      <w:proofErr w:type="gramStart"/>
      <w:r w:rsidRPr="006E18F4">
        <w:rPr>
          <w:rStyle w:val="c1"/>
          <w:color w:val="000000"/>
        </w:rPr>
        <w:t>Улыбаясь</w:t>
      </w:r>
      <w:proofErr w:type="gramEnd"/>
      <w:r w:rsidRPr="006E18F4">
        <w:rPr>
          <w:rStyle w:val="c1"/>
          <w:color w:val="000000"/>
        </w:rPr>
        <w:t xml:space="preserve"> светит.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Рады теплой встрече с ним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Взрослые и дети.</w:t>
      </w:r>
    </w:p>
    <w:p w:rsidR="003473FE" w:rsidRPr="001212CC" w:rsidRDefault="003473FE" w:rsidP="003473FE">
      <w:pPr>
        <w:pStyle w:val="c8"/>
        <w:shd w:val="clear" w:color="auto" w:fill="FFFFFF"/>
        <w:spacing w:before="0" w:beforeAutospacing="0" w:after="0" w:afterAutospacing="0"/>
        <w:ind w:left="1843"/>
        <w:rPr>
          <w:rFonts w:ascii="Calibri" w:hAnsi="Calibri"/>
          <w:i/>
          <w:color w:val="000000"/>
        </w:rPr>
      </w:pPr>
      <w:r w:rsidRPr="001212CC">
        <w:rPr>
          <w:rStyle w:val="c1"/>
          <w:i/>
          <w:color w:val="000000"/>
        </w:rPr>
        <w:t>Угощения Масленицы</w:t>
      </w:r>
    </w:p>
    <w:p w:rsidR="003473FE" w:rsidRPr="006E18F4" w:rsidRDefault="003473FE" w:rsidP="003473FE">
      <w:pPr>
        <w:pStyle w:val="c6"/>
        <w:shd w:val="clear" w:color="auto" w:fill="FFFFFF"/>
        <w:spacing w:before="0" w:beforeAutospacing="0" w:after="0" w:afterAutospacing="0"/>
        <w:ind w:left="1843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Как на масленой неделе</w:t>
      </w:r>
      <w:proofErr w:type="gramStart"/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И</w:t>
      </w:r>
      <w:proofErr w:type="gramEnd"/>
      <w:r w:rsidRPr="006E18F4">
        <w:rPr>
          <w:rStyle w:val="c1"/>
          <w:color w:val="000000"/>
        </w:rPr>
        <w:t>з печи блины летели!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С пылу, с жару, из печи,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Все румяны, горячи!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Масленица, угощай!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 xml:space="preserve">Всем </w:t>
      </w:r>
      <w:proofErr w:type="spellStart"/>
      <w:r w:rsidRPr="006E18F4">
        <w:rPr>
          <w:rStyle w:val="c1"/>
          <w:color w:val="000000"/>
        </w:rPr>
        <w:t>блиночков</w:t>
      </w:r>
      <w:proofErr w:type="spellEnd"/>
      <w:r w:rsidRPr="006E18F4">
        <w:rPr>
          <w:rStyle w:val="c1"/>
          <w:color w:val="000000"/>
        </w:rPr>
        <w:t xml:space="preserve"> подавай.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С пылу, с жару - разбирайте!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Похвалить не забывайте.</w:t>
      </w:r>
    </w:p>
    <w:p w:rsidR="003473FE" w:rsidRPr="001212CC" w:rsidRDefault="003473FE" w:rsidP="003473FE">
      <w:pPr>
        <w:pStyle w:val="c8"/>
        <w:shd w:val="clear" w:color="auto" w:fill="FFFFFF"/>
        <w:spacing w:before="0" w:beforeAutospacing="0" w:after="0" w:afterAutospacing="0"/>
        <w:ind w:left="3969"/>
        <w:rPr>
          <w:rFonts w:ascii="Calibri" w:hAnsi="Calibri"/>
          <w:i/>
          <w:color w:val="000000"/>
        </w:rPr>
      </w:pPr>
      <w:r w:rsidRPr="001212CC">
        <w:rPr>
          <w:rStyle w:val="c1"/>
          <w:i/>
          <w:color w:val="000000"/>
        </w:rPr>
        <w:t>Масленица-девица</w:t>
      </w:r>
    </w:p>
    <w:p w:rsidR="003473FE" w:rsidRPr="006E18F4" w:rsidRDefault="003473FE" w:rsidP="003473FE">
      <w:pPr>
        <w:pStyle w:val="c6"/>
        <w:shd w:val="clear" w:color="auto" w:fill="FFFFFF"/>
        <w:spacing w:before="0" w:beforeAutospacing="0" w:after="0" w:afterAutospacing="0"/>
        <w:ind w:left="3969"/>
        <w:rPr>
          <w:rFonts w:ascii="Calibri" w:hAnsi="Calibri"/>
          <w:color w:val="000000"/>
        </w:rPr>
      </w:pPr>
      <w:r w:rsidRPr="006E18F4">
        <w:rPr>
          <w:rStyle w:val="c1"/>
          <w:color w:val="000000"/>
        </w:rPr>
        <w:t>Масленица-девица, снежной зимы сестрица,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К нам на двор примчится блинами угоститься!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Встанут мастерицы у печи крутиться,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Будут думать, да гадать, как девицу ублажать.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Ароматными блинами,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Удалыми пирогами с красноперыми боками</w:t>
      </w:r>
      <w:proofErr w:type="gramStart"/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С</w:t>
      </w:r>
      <w:proofErr w:type="gramEnd"/>
      <w:r w:rsidRPr="006E18F4">
        <w:rPr>
          <w:rStyle w:val="c1"/>
          <w:color w:val="000000"/>
        </w:rPr>
        <w:t>танем солнышко будить,</w:t>
      </w:r>
      <w:r w:rsidRPr="006E18F4">
        <w:rPr>
          <w:color w:val="000000"/>
        </w:rPr>
        <w:br/>
      </w:r>
      <w:r w:rsidRPr="006E18F4">
        <w:rPr>
          <w:rStyle w:val="c1"/>
          <w:color w:val="000000"/>
        </w:rPr>
        <w:t>Будем весело кутить!</w:t>
      </w:r>
    </w:p>
    <w:p w:rsidR="003473FE" w:rsidRPr="009C6063" w:rsidRDefault="003473FE" w:rsidP="003473FE">
      <w:pPr>
        <w:pStyle w:val="c0"/>
        <w:shd w:val="clear" w:color="auto" w:fill="FFFFFF"/>
        <w:spacing w:before="0" w:beforeAutospacing="0" w:after="0" w:afterAutospacing="0"/>
        <w:ind w:left="709" w:right="3828"/>
        <w:rPr>
          <w:rFonts w:ascii="Calibri" w:hAnsi="Calibri"/>
          <w:color w:val="000000"/>
        </w:rPr>
      </w:pPr>
    </w:p>
    <w:p w:rsidR="00000000" w:rsidRDefault="006B08AF"/>
    <w:p w:rsidR="003473FE" w:rsidRDefault="003473FE"/>
    <w:p w:rsidR="003473FE" w:rsidRDefault="003473FE"/>
    <w:p w:rsidR="003473FE" w:rsidRDefault="003473FE"/>
    <w:p w:rsidR="003473FE" w:rsidRDefault="003473FE"/>
    <w:p w:rsidR="003473FE" w:rsidRDefault="003473FE" w:rsidP="003473FE">
      <w:pPr>
        <w:ind w:left="-1134" w:right="-284"/>
      </w:pPr>
      <w:r w:rsidRPr="003473FE">
        <w:lastRenderedPageBreak/>
        <w:drawing>
          <wp:inline distT="0" distB="0" distL="0" distR="0">
            <wp:extent cx="6655194" cy="9782175"/>
            <wp:effectExtent l="19050" t="0" r="0" b="0"/>
            <wp:docPr id="2" name="Рисунок 2" descr="C:\Users\Ольга\Pictures\c0aef7ed51369b5746a0353760aff65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c0aef7ed51369b5746a0353760aff65a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94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FE">
        <w:lastRenderedPageBreak/>
        <w:drawing>
          <wp:inline distT="0" distB="0" distL="0" distR="0">
            <wp:extent cx="6848475" cy="9929748"/>
            <wp:effectExtent l="19050" t="0" r="9525" b="0"/>
            <wp:docPr id="1" name="Рисунок 1" descr="C:\Users\Ольга\Pictures\3fa6a6ecff9d3f1d250457a8b8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3fa6a6ecff9d3f1d250457a8b8478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02" cy="99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FE">
        <w:lastRenderedPageBreak/>
        <w:drawing>
          <wp:inline distT="0" distB="0" distL="0" distR="0">
            <wp:extent cx="6848475" cy="9929748"/>
            <wp:effectExtent l="19050" t="0" r="9525" b="0"/>
            <wp:docPr id="3" name="Рисунок 1" descr="C:\Users\Ольга\Pictures\3fa6a6ecff9d3f1d250457a8b8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3fa6a6ecff9d3f1d250457a8b8478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02" cy="99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FE">
        <w:lastRenderedPageBreak/>
        <w:drawing>
          <wp:inline distT="0" distB="0" distL="0" distR="0">
            <wp:extent cx="6915150" cy="9924893"/>
            <wp:effectExtent l="19050" t="0" r="0" b="0"/>
            <wp:docPr id="4" name="Рисунок 1" descr="C:\Users\Ольга\Pictures\15204204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1520420405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06" cy="992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3FE" w:rsidSect="003473FE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7F4"/>
    <w:multiLevelType w:val="multilevel"/>
    <w:tmpl w:val="23C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3473FE"/>
    <w:rsid w:val="003473FE"/>
    <w:rsid w:val="006B08AF"/>
    <w:rsid w:val="0095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73FE"/>
  </w:style>
  <w:style w:type="character" w:customStyle="1" w:styleId="c5">
    <w:name w:val="c5"/>
    <w:basedOn w:val="a0"/>
    <w:rsid w:val="003473FE"/>
  </w:style>
  <w:style w:type="character" w:customStyle="1" w:styleId="c3">
    <w:name w:val="c3"/>
    <w:basedOn w:val="a0"/>
    <w:rsid w:val="003473FE"/>
  </w:style>
  <w:style w:type="paragraph" w:customStyle="1" w:styleId="c0">
    <w:name w:val="c0"/>
    <w:basedOn w:val="a"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73FE"/>
  </w:style>
  <w:style w:type="paragraph" w:styleId="a3">
    <w:name w:val="Normal (Web)"/>
    <w:basedOn w:val="a"/>
    <w:uiPriority w:val="99"/>
    <w:semiHidden/>
    <w:unhideWhenUsed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473FE"/>
  </w:style>
  <w:style w:type="paragraph" w:customStyle="1" w:styleId="c8">
    <w:name w:val="c8"/>
    <w:basedOn w:val="a"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4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2021-04-27T07:14:00Z</dcterms:created>
  <dcterms:modified xsi:type="dcterms:W3CDTF">2021-04-27T07:25:00Z</dcterms:modified>
</cp:coreProperties>
</file>